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cs="仿宋_GB2312"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b/>
          <w:bCs/>
          <w:sz w:val="32"/>
          <w:szCs w:val="32"/>
        </w:rPr>
        <w:t>附件</w:t>
      </w:r>
      <w:r>
        <w:rPr>
          <w:rFonts w:hint="eastAsia" w:cs="仿宋_GB2312" w:asciiTheme="majorEastAsia" w:hAnsiTheme="majorEastAsia" w:eastAsiaTheme="majorEastAsia"/>
          <w:b/>
          <w:bCs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cs="仿宋_GB2312" w:asciiTheme="majorEastAsia" w:hAnsiTheme="majorEastAsia" w:eastAsiaTheme="majorEastAsia"/>
          <w:b/>
          <w:bCs/>
          <w:sz w:val="32"/>
          <w:szCs w:val="32"/>
        </w:rPr>
        <w:t>：</w:t>
      </w:r>
    </w:p>
    <w:p>
      <w:pPr>
        <w:spacing w:line="560" w:lineRule="exact"/>
        <w:jc w:val="center"/>
        <w:rPr>
          <w:rFonts w:cs="仿宋_GB2312"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b/>
          <w:bCs/>
          <w:sz w:val="32"/>
          <w:szCs w:val="32"/>
        </w:rPr>
        <w:t>焦作大学</w:t>
      </w:r>
      <w:r>
        <w:rPr>
          <w:rFonts w:cs="仿宋_GB2312" w:asciiTheme="majorEastAsia" w:hAnsiTheme="majorEastAsia" w:eastAsiaTheme="majorEastAsia"/>
          <w:b/>
          <w:bCs/>
          <w:sz w:val="32"/>
          <w:szCs w:val="32"/>
        </w:rPr>
        <w:t>在职困难教职工帮扶救助标准</w:t>
      </w:r>
    </w:p>
    <w:p>
      <w:pPr>
        <w:spacing w:line="560" w:lineRule="exact"/>
        <w:ind w:firstLine="560" w:firstLineChars="200"/>
        <w:rPr>
          <w:rFonts w:ascii="宋体" w:hAnsi="宋体" w:cs="仿宋_GB2312"/>
          <w:bCs/>
          <w:sz w:val="28"/>
          <w:szCs w:val="28"/>
        </w:rPr>
      </w:pPr>
      <w:r>
        <w:rPr>
          <w:rFonts w:ascii="宋体" w:hAnsi="宋体" w:cs="仿宋_GB2312"/>
          <w:bCs/>
          <w:sz w:val="28"/>
          <w:szCs w:val="28"/>
        </w:rPr>
        <w:t>一、职工本人当年新发生重大疾病（</w:t>
      </w:r>
      <w:r>
        <w:rPr>
          <w:rFonts w:ascii="宋体" w:hAnsi="宋体" w:cs="仿宋_GB2312"/>
          <w:sz w:val="28"/>
          <w:szCs w:val="28"/>
        </w:rPr>
        <w:t>患有恶性肿瘤、血液病、慢性肾衰竭等</w:t>
      </w:r>
      <w:r>
        <w:rPr>
          <w:rFonts w:ascii="宋体" w:hAnsi="宋体" w:cs="仿宋_GB2312"/>
          <w:bCs/>
          <w:sz w:val="28"/>
          <w:szCs w:val="28"/>
        </w:rPr>
        <w:t>）的；职工本人当年突发其它疾病或遭遇意外事故，自付住院医药费超过1万元的；职工家庭遭遇严重火灾等突发事件，造成重大损失的。帮扶标准2000元。</w:t>
      </w:r>
    </w:p>
    <w:p>
      <w:pPr>
        <w:spacing w:line="560" w:lineRule="exact"/>
        <w:ind w:firstLine="560" w:firstLineChars="200"/>
        <w:rPr>
          <w:rFonts w:ascii="宋体" w:hAnsi="宋体" w:cs="仿宋_GB2312"/>
          <w:bCs/>
          <w:sz w:val="28"/>
          <w:szCs w:val="28"/>
        </w:rPr>
      </w:pPr>
      <w:r>
        <w:rPr>
          <w:rFonts w:ascii="宋体" w:hAnsi="宋体" w:cs="仿宋_GB2312"/>
          <w:bCs/>
          <w:sz w:val="28"/>
          <w:szCs w:val="28"/>
        </w:rPr>
        <w:t>二、职工本人患重大疾病（</w:t>
      </w:r>
      <w:r>
        <w:rPr>
          <w:rFonts w:ascii="宋体" w:hAnsi="宋体" w:cs="仿宋_GB2312"/>
          <w:sz w:val="28"/>
          <w:szCs w:val="28"/>
        </w:rPr>
        <w:t>患有恶性肿瘤、血液病、慢性肾衰竭等</w:t>
      </w:r>
      <w:r>
        <w:rPr>
          <w:rFonts w:ascii="宋体" w:hAnsi="宋体" w:cs="仿宋_GB2312"/>
          <w:bCs/>
          <w:sz w:val="28"/>
          <w:szCs w:val="28"/>
        </w:rPr>
        <w:t>）2-5年，正在接受后期治疗的；职工本人当年突发其它疾病或遭遇意外事故，自付住院医药费超过5千元的；家庭直系亲属当年新发生重大疾病（</w:t>
      </w:r>
      <w:r>
        <w:rPr>
          <w:rFonts w:ascii="宋体" w:hAnsi="宋体" w:cs="仿宋_GB2312"/>
          <w:sz w:val="28"/>
          <w:szCs w:val="28"/>
        </w:rPr>
        <w:t>患有恶性肿瘤、血液病、慢性肾衰竭等</w:t>
      </w:r>
      <w:r>
        <w:rPr>
          <w:rFonts w:ascii="宋体" w:hAnsi="宋体" w:cs="仿宋_GB2312"/>
          <w:bCs/>
          <w:sz w:val="28"/>
          <w:szCs w:val="28"/>
        </w:rPr>
        <w:t>），造成经济负担特别严重的。帮扶标准1000元。</w:t>
      </w:r>
    </w:p>
    <w:p>
      <w:pPr>
        <w:spacing w:line="560" w:lineRule="exact"/>
        <w:ind w:firstLine="560" w:firstLineChars="200"/>
        <w:rPr>
          <w:rFonts w:ascii="宋体" w:hAnsi="宋体" w:cs="仿宋_GB2312"/>
          <w:bCs/>
          <w:sz w:val="28"/>
          <w:szCs w:val="28"/>
        </w:rPr>
      </w:pPr>
      <w:r>
        <w:rPr>
          <w:rFonts w:ascii="宋体" w:hAnsi="宋体" w:cs="仿宋_GB2312"/>
          <w:bCs/>
          <w:sz w:val="28"/>
          <w:szCs w:val="28"/>
        </w:rPr>
        <w:t>三、职工本人患重大疾病（</w:t>
      </w:r>
      <w:r>
        <w:rPr>
          <w:rFonts w:ascii="宋体" w:hAnsi="宋体" w:cs="仿宋_GB2312"/>
          <w:sz w:val="28"/>
          <w:szCs w:val="28"/>
        </w:rPr>
        <w:t>患有恶性肿瘤、血液病、慢性肾衰竭等</w:t>
      </w:r>
      <w:r>
        <w:rPr>
          <w:rFonts w:ascii="宋体" w:hAnsi="宋体" w:cs="仿宋_GB2312"/>
          <w:bCs/>
          <w:sz w:val="28"/>
          <w:szCs w:val="28"/>
        </w:rPr>
        <w:t>）5年以上，正在接受后期治疗的；职工本人患慢性病长期接受治疗</w:t>
      </w:r>
      <w:r>
        <w:rPr>
          <w:rFonts w:hint="eastAsia" w:ascii="宋体" w:hAnsi="宋体" w:cs="仿宋_GB2312"/>
          <w:bCs/>
          <w:sz w:val="28"/>
          <w:szCs w:val="28"/>
        </w:rPr>
        <w:t>且</w:t>
      </w:r>
      <w:r>
        <w:rPr>
          <w:rFonts w:ascii="宋体" w:hAnsi="宋体" w:cs="仿宋_GB2312"/>
          <w:bCs/>
          <w:sz w:val="28"/>
          <w:szCs w:val="28"/>
        </w:rPr>
        <w:t>自付</w:t>
      </w:r>
      <w:r>
        <w:rPr>
          <w:rFonts w:hint="eastAsia" w:ascii="宋体" w:hAnsi="宋体" w:cs="仿宋_GB2312"/>
          <w:bCs/>
          <w:sz w:val="28"/>
          <w:szCs w:val="28"/>
        </w:rPr>
        <w:t>当年</w:t>
      </w:r>
      <w:r>
        <w:rPr>
          <w:rFonts w:ascii="宋体" w:hAnsi="宋体" w:cs="仿宋_GB2312"/>
          <w:bCs/>
          <w:sz w:val="28"/>
          <w:szCs w:val="28"/>
        </w:rPr>
        <w:t>住院医药费超过5千元的（参照国家医保慢性病准入标准）；或家庭直系亲属患重大疾病（</w:t>
      </w:r>
      <w:r>
        <w:rPr>
          <w:rFonts w:ascii="宋体" w:hAnsi="宋体" w:cs="仿宋_GB2312"/>
          <w:sz w:val="28"/>
          <w:szCs w:val="28"/>
        </w:rPr>
        <w:t>患有恶性肿瘤、血液病、慢性肾衰竭等</w:t>
      </w:r>
      <w:r>
        <w:rPr>
          <w:rFonts w:ascii="宋体" w:hAnsi="宋体" w:cs="仿宋_GB2312"/>
          <w:bCs/>
          <w:sz w:val="28"/>
          <w:szCs w:val="28"/>
        </w:rPr>
        <w:t>）2-5年，造成经济负担严重的。帮扶标准800元。</w:t>
      </w:r>
    </w:p>
    <w:p>
      <w:pPr>
        <w:spacing w:line="560" w:lineRule="exact"/>
        <w:ind w:firstLine="560" w:firstLineChars="200"/>
        <w:rPr>
          <w:rFonts w:ascii="宋体" w:hAnsi="宋体" w:cs="仿宋_GB2312"/>
          <w:bCs/>
          <w:sz w:val="28"/>
          <w:szCs w:val="28"/>
        </w:rPr>
      </w:pPr>
      <w:r>
        <w:rPr>
          <w:rFonts w:ascii="宋体" w:hAnsi="宋体" w:cs="仿宋_GB2312"/>
          <w:bCs/>
          <w:sz w:val="28"/>
          <w:szCs w:val="28"/>
        </w:rPr>
        <w:t>四、因同一个理由申请帮扶，且已救助三次以上的，降一格次进行帮扶救助。</w:t>
      </w:r>
    </w:p>
    <w:p>
      <w:pPr>
        <w:spacing w:line="560" w:lineRule="exact"/>
        <w:ind w:firstLine="560" w:firstLineChars="200"/>
        <w:rPr>
          <w:rFonts w:ascii="宋体" w:hAnsi="宋体" w:cs="仿宋_GB2312"/>
          <w:bCs/>
          <w:sz w:val="28"/>
          <w:szCs w:val="28"/>
        </w:rPr>
      </w:pPr>
      <w:r>
        <w:rPr>
          <w:rFonts w:ascii="宋体" w:hAnsi="宋体" w:cs="仿宋_GB2312"/>
          <w:bCs/>
          <w:sz w:val="28"/>
          <w:szCs w:val="28"/>
        </w:rPr>
        <w:t>五、低保户（</w:t>
      </w:r>
      <w:r>
        <w:rPr>
          <w:rFonts w:hint="eastAsia" w:ascii="宋体" w:hAnsi="宋体" w:cs="仿宋_GB2312"/>
          <w:bCs/>
          <w:sz w:val="28"/>
          <w:szCs w:val="28"/>
        </w:rPr>
        <w:t>提供</w:t>
      </w:r>
      <w:r>
        <w:rPr>
          <w:rFonts w:ascii="宋体" w:hAnsi="宋体" w:cs="仿宋_GB2312"/>
          <w:bCs/>
          <w:sz w:val="28"/>
          <w:szCs w:val="28"/>
        </w:rPr>
        <w:t>低保证明）。帮扶标准600元。</w:t>
      </w:r>
    </w:p>
    <w:p>
      <w:pPr>
        <w:spacing w:line="560" w:lineRule="exact"/>
        <w:ind w:firstLine="560" w:firstLineChars="200"/>
        <w:rPr>
          <w:rFonts w:ascii="宋体" w:hAnsi="宋体" w:cs="仿宋_GB2312"/>
          <w:bCs/>
          <w:sz w:val="28"/>
          <w:szCs w:val="28"/>
        </w:rPr>
      </w:pPr>
      <w:r>
        <w:rPr>
          <w:rFonts w:ascii="宋体" w:hAnsi="宋体" w:cs="仿宋_GB2312"/>
          <w:bCs/>
          <w:sz w:val="28"/>
          <w:szCs w:val="28"/>
        </w:rPr>
        <w:t>六、</w:t>
      </w:r>
      <w:r>
        <w:rPr>
          <w:rFonts w:hint="eastAsia" w:ascii="宋体" w:hAnsi="宋体" w:cs="仿宋_GB2312"/>
          <w:bCs/>
          <w:sz w:val="28"/>
          <w:szCs w:val="28"/>
        </w:rPr>
        <w:t>帮扶救助工作在每年的12月份进行。</w:t>
      </w:r>
    </w:p>
    <w:sectPr>
      <w:pgSz w:w="11906" w:h="16838"/>
      <w:pgMar w:top="1361" w:right="1361" w:bottom="1191" w:left="1474" w:header="851" w:footer="992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3AB6"/>
    <w:rsid w:val="000D2F43"/>
    <w:rsid w:val="001005DE"/>
    <w:rsid w:val="0010090D"/>
    <w:rsid w:val="0017663D"/>
    <w:rsid w:val="001F347D"/>
    <w:rsid w:val="0031226A"/>
    <w:rsid w:val="003A0362"/>
    <w:rsid w:val="003D5013"/>
    <w:rsid w:val="004075E5"/>
    <w:rsid w:val="004E6B12"/>
    <w:rsid w:val="00513B0A"/>
    <w:rsid w:val="005B3352"/>
    <w:rsid w:val="005C2061"/>
    <w:rsid w:val="00640BC9"/>
    <w:rsid w:val="006A76EA"/>
    <w:rsid w:val="007D2734"/>
    <w:rsid w:val="007E24D9"/>
    <w:rsid w:val="00821217"/>
    <w:rsid w:val="00881549"/>
    <w:rsid w:val="009070C7"/>
    <w:rsid w:val="00A50986"/>
    <w:rsid w:val="00A70B5A"/>
    <w:rsid w:val="00AA3AB6"/>
    <w:rsid w:val="00AE7DEC"/>
    <w:rsid w:val="00B13AFD"/>
    <w:rsid w:val="00B43E55"/>
    <w:rsid w:val="00BE65C8"/>
    <w:rsid w:val="00E04130"/>
    <w:rsid w:val="00E52F30"/>
    <w:rsid w:val="00F623A2"/>
    <w:rsid w:val="00FF7B31"/>
    <w:rsid w:val="2100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73</Words>
  <Characters>417</Characters>
  <Lines>3</Lines>
  <Paragraphs>1</Paragraphs>
  <TotalTime>53</TotalTime>
  <ScaleCrop>false</ScaleCrop>
  <LinksUpToDate>false</LinksUpToDate>
  <CharactersWithSpaces>489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2020-06-30T01:27:00Z</dcterms:created>
  <dc:creator>admin</dc:creator>
  <cp:lastModifiedBy>admin</cp:lastModifiedBy>
  <dcterms:modified xsi:type="dcterms:W3CDTF">2020-11-23T01:56:35Z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